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BCB" w:rsidRDefault="00912BCB" w:rsidP="000D1CDD">
      <w:pPr>
        <w:ind w:left="540"/>
        <w:jc w:val="center"/>
        <w:rPr>
          <w:b/>
          <w:sz w:val="36"/>
          <w:szCs w:val="36"/>
        </w:rPr>
      </w:pPr>
    </w:p>
    <w:p w:rsidR="00912BCB" w:rsidRDefault="00912BCB" w:rsidP="000D1CDD">
      <w:pPr>
        <w:ind w:left="540"/>
        <w:jc w:val="center"/>
        <w:rPr>
          <w:b/>
          <w:sz w:val="36"/>
          <w:szCs w:val="36"/>
        </w:rPr>
      </w:pPr>
    </w:p>
    <w:p w:rsidR="007C4D3A" w:rsidRPr="00C94E22" w:rsidRDefault="00C94E22" w:rsidP="000D1CDD">
      <w:pPr>
        <w:ind w:left="540"/>
        <w:jc w:val="center"/>
        <w:rPr>
          <w:b/>
          <w:sz w:val="36"/>
          <w:szCs w:val="36"/>
        </w:rPr>
      </w:pPr>
      <w:r w:rsidRPr="00C94E22">
        <w:rPr>
          <w:b/>
          <w:sz w:val="36"/>
          <w:szCs w:val="36"/>
        </w:rPr>
        <w:t>ASSEMBLY INSTRUCTIONS FOR VILLAGE WATER FILTERS</w:t>
      </w:r>
    </w:p>
    <w:p w:rsidR="00C94E22" w:rsidRPr="00C94E22" w:rsidRDefault="00C94E22" w:rsidP="000D1CDD">
      <w:pPr>
        <w:ind w:left="540"/>
        <w:jc w:val="center"/>
        <w:rPr>
          <w:b/>
          <w:sz w:val="36"/>
          <w:szCs w:val="36"/>
        </w:rPr>
      </w:pPr>
      <w:r w:rsidRPr="00C94E22">
        <w:rPr>
          <w:b/>
          <w:sz w:val="36"/>
          <w:szCs w:val="36"/>
        </w:rPr>
        <w:t xml:space="preserve">FACILITY FILTER MODEL VFF501 </w:t>
      </w:r>
    </w:p>
    <w:p w:rsidR="007C4D3A" w:rsidRDefault="007C4D3A" w:rsidP="00C94E22">
      <w:pPr>
        <w:rPr>
          <w:b/>
          <w:sz w:val="28"/>
          <w:szCs w:val="28"/>
        </w:rPr>
      </w:pPr>
    </w:p>
    <w:p w:rsidR="007C4D3A" w:rsidRDefault="00911423" w:rsidP="0018189B">
      <w:pPr>
        <w:ind w:left="540"/>
        <w:rPr>
          <w:b/>
          <w:sz w:val="28"/>
          <w:szCs w:val="28"/>
        </w:rPr>
      </w:pPr>
      <w:r>
        <w:rPr>
          <w:b/>
          <w:noProof/>
          <w:sz w:val="28"/>
          <w:szCs w:val="28"/>
        </w:rPr>
        <w:drawing>
          <wp:anchor distT="0" distB="0" distL="114300" distR="114300" simplePos="0" relativeHeight="251658240" behindDoc="0" locked="0" layoutInCell="1" allowOverlap="1" wp14:anchorId="78340671" wp14:editId="7EE8056C">
            <wp:simplePos x="0" y="0"/>
            <wp:positionH relativeFrom="margin">
              <wp:align>center</wp:align>
            </wp:positionH>
            <wp:positionV relativeFrom="paragraph">
              <wp:posOffset>510540</wp:posOffset>
            </wp:positionV>
            <wp:extent cx="6340475" cy="3648075"/>
            <wp:effectExtent l="0" t="0" r="317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6.JPG"/>
                    <pic:cNvPicPr/>
                  </pic:nvPicPr>
                  <pic:blipFill rotWithShape="1">
                    <a:blip r:embed="rId4" cstate="print">
                      <a:extLst>
                        <a:ext uri="{28A0092B-C50C-407E-A947-70E740481C1C}">
                          <a14:useLocalDpi xmlns:a14="http://schemas.microsoft.com/office/drawing/2010/main" val="0"/>
                        </a:ext>
                      </a:extLst>
                    </a:blip>
                    <a:srcRect t="16239" b="7051"/>
                    <a:stretch/>
                  </pic:blipFill>
                  <pic:spPr bwMode="auto">
                    <a:xfrm>
                      <a:off x="0" y="0"/>
                      <a:ext cx="6340475" cy="364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4D3A" w:rsidRDefault="007C4D3A" w:rsidP="0018189B">
      <w:pPr>
        <w:ind w:left="540"/>
        <w:rPr>
          <w:b/>
          <w:sz w:val="28"/>
          <w:szCs w:val="28"/>
        </w:rPr>
      </w:pPr>
    </w:p>
    <w:p w:rsidR="007C4D3A" w:rsidRDefault="007C4D3A" w:rsidP="0018189B">
      <w:pPr>
        <w:ind w:left="540"/>
        <w:rPr>
          <w:b/>
          <w:sz w:val="28"/>
          <w:szCs w:val="28"/>
        </w:rPr>
      </w:pPr>
    </w:p>
    <w:p w:rsidR="007C4D3A" w:rsidRDefault="007C4D3A" w:rsidP="0018189B">
      <w:pPr>
        <w:ind w:left="540"/>
        <w:rPr>
          <w:b/>
          <w:sz w:val="28"/>
          <w:szCs w:val="28"/>
        </w:rPr>
      </w:pPr>
    </w:p>
    <w:p w:rsidR="003D2341" w:rsidRPr="00B72181" w:rsidRDefault="0018189B" w:rsidP="007C4D3A">
      <w:pPr>
        <w:rPr>
          <w:b/>
          <w:sz w:val="28"/>
          <w:szCs w:val="28"/>
        </w:rPr>
      </w:pPr>
      <w:bookmarkStart w:id="0" w:name="_GoBack"/>
      <w:bookmarkEnd w:id="0"/>
      <w:r w:rsidRPr="00B72181">
        <w:rPr>
          <w:b/>
          <w:sz w:val="28"/>
          <w:szCs w:val="28"/>
        </w:rPr>
        <w:t xml:space="preserve">Remove filter components from the box and become familiar with the parts.  Determine if the water supply will enter from the left or the right. If the water enters from the right the Prefilter and Pressure Valve Assembly will be on the right.  If the water enters from the left the Prefilter and Pressure Valve Assembly will be on the left. </w:t>
      </w:r>
    </w:p>
    <w:p w:rsidR="007C4D3A" w:rsidRDefault="007C4D3A" w:rsidP="0018189B">
      <w:pPr>
        <w:ind w:left="540"/>
        <w:rPr>
          <w:b/>
          <w:sz w:val="28"/>
          <w:szCs w:val="28"/>
        </w:rPr>
      </w:pPr>
    </w:p>
    <w:p w:rsidR="007C4D3A" w:rsidRDefault="007C4D3A" w:rsidP="0018189B">
      <w:pPr>
        <w:ind w:left="540"/>
        <w:rPr>
          <w:b/>
          <w:sz w:val="28"/>
          <w:szCs w:val="28"/>
        </w:rPr>
      </w:pPr>
    </w:p>
    <w:p w:rsidR="007C4D3A" w:rsidRDefault="007C4D3A" w:rsidP="0018189B">
      <w:pPr>
        <w:ind w:left="540"/>
        <w:rPr>
          <w:b/>
          <w:sz w:val="28"/>
          <w:szCs w:val="28"/>
        </w:rPr>
      </w:pPr>
    </w:p>
    <w:p w:rsidR="007C4D3A" w:rsidRDefault="007C4D3A" w:rsidP="007C4D3A">
      <w:pPr>
        <w:ind w:left="540"/>
        <w:rPr>
          <w:b/>
          <w:sz w:val="28"/>
          <w:szCs w:val="28"/>
        </w:rPr>
      </w:pPr>
      <w:r>
        <w:rPr>
          <w:b/>
          <w:noProof/>
          <w:sz w:val="28"/>
          <w:szCs w:val="28"/>
        </w:rPr>
        <w:lastRenderedPageBreak/>
        <w:drawing>
          <wp:anchor distT="0" distB="0" distL="114300" distR="114300" simplePos="0" relativeHeight="251659264" behindDoc="0" locked="0" layoutInCell="1" allowOverlap="1" wp14:anchorId="466F69EA" wp14:editId="3B3F097B">
            <wp:simplePos x="0" y="0"/>
            <wp:positionH relativeFrom="column">
              <wp:posOffset>333375</wp:posOffset>
            </wp:positionH>
            <wp:positionV relativeFrom="paragraph">
              <wp:posOffset>197485</wp:posOffset>
            </wp:positionV>
            <wp:extent cx="3343275" cy="2506980"/>
            <wp:effectExtent l="0" t="0" r="952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43275" cy="2506980"/>
                    </a:xfrm>
                    <a:prstGeom prst="rect">
                      <a:avLst/>
                    </a:prstGeom>
                  </pic:spPr>
                </pic:pic>
              </a:graphicData>
            </a:graphic>
            <wp14:sizeRelH relativeFrom="page">
              <wp14:pctWidth>0</wp14:pctWidth>
            </wp14:sizeRelH>
            <wp14:sizeRelV relativeFrom="page">
              <wp14:pctHeight>0</wp14:pctHeight>
            </wp14:sizeRelV>
          </wp:anchor>
        </w:drawing>
      </w:r>
    </w:p>
    <w:p w:rsidR="0018189B" w:rsidRPr="00B72181" w:rsidRDefault="0018189B" w:rsidP="007C4D3A">
      <w:pPr>
        <w:ind w:left="540"/>
        <w:rPr>
          <w:b/>
          <w:sz w:val="28"/>
          <w:szCs w:val="28"/>
        </w:rPr>
      </w:pPr>
      <w:r w:rsidRPr="00B72181">
        <w:rPr>
          <w:b/>
          <w:sz w:val="28"/>
          <w:szCs w:val="28"/>
        </w:rPr>
        <w:t xml:space="preserve">Bolt Filter Mount Assembly to wall with toggle bolts provided.  Assembly should be a minimum of 75mm or 30 inches above the floor in order to remove filter housings at a later date.  Check to make sure there is room for the remainder of the unit to the left or right of the Filter Mount Assembly. </w:t>
      </w:r>
    </w:p>
    <w:p w:rsidR="007C4D3A" w:rsidRDefault="007C4D3A" w:rsidP="0018189B">
      <w:pPr>
        <w:ind w:left="540"/>
        <w:rPr>
          <w:b/>
          <w:sz w:val="28"/>
          <w:szCs w:val="28"/>
        </w:rPr>
      </w:pPr>
    </w:p>
    <w:p w:rsidR="003D2341" w:rsidRDefault="003D2341" w:rsidP="0018189B">
      <w:pPr>
        <w:ind w:left="540"/>
        <w:rPr>
          <w:b/>
          <w:sz w:val="28"/>
          <w:szCs w:val="28"/>
        </w:rPr>
      </w:pPr>
    </w:p>
    <w:p w:rsidR="003D2341" w:rsidRDefault="003D2341" w:rsidP="0018189B">
      <w:pPr>
        <w:ind w:left="540"/>
        <w:rPr>
          <w:b/>
          <w:sz w:val="28"/>
          <w:szCs w:val="28"/>
        </w:rPr>
      </w:pPr>
    </w:p>
    <w:p w:rsidR="007C4D3A" w:rsidRDefault="00883C7F" w:rsidP="0018189B">
      <w:pPr>
        <w:ind w:left="540"/>
        <w:rPr>
          <w:b/>
          <w:sz w:val="28"/>
          <w:szCs w:val="28"/>
        </w:rPr>
      </w:pPr>
      <w:r>
        <w:rPr>
          <w:b/>
          <w:noProof/>
          <w:sz w:val="28"/>
          <w:szCs w:val="28"/>
        </w:rPr>
        <w:drawing>
          <wp:anchor distT="0" distB="0" distL="114300" distR="114300" simplePos="0" relativeHeight="251660288" behindDoc="0" locked="0" layoutInCell="1" allowOverlap="1" wp14:anchorId="6A23C4E0" wp14:editId="7944A428">
            <wp:simplePos x="0" y="0"/>
            <wp:positionH relativeFrom="column">
              <wp:posOffset>343535</wp:posOffset>
            </wp:positionH>
            <wp:positionV relativeFrom="paragraph">
              <wp:posOffset>110490</wp:posOffset>
            </wp:positionV>
            <wp:extent cx="3374390" cy="25311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4390" cy="2531110"/>
                    </a:xfrm>
                    <a:prstGeom prst="rect">
                      <a:avLst/>
                    </a:prstGeom>
                  </pic:spPr>
                </pic:pic>
              </a:graphicData>
            </a:graphic>
            <wp14:sizeRelH relativeFrom="page">
              <wp14:pctWidth>0</wp14:pctWidth>
            </wp14:sizeRelH>
            <wp14:sizeRelV relativeFrom="page">
              <wp14:pctHeight>0</wp14:pctHeight>
            </wp14:sizeRelV>
          </wp:anchor>
        </w:drawing>
      </w:r>
    </w:p>
    <w:p w:rsidR="007C4D3A" w:rsidRDefault="007C4D3A" w:rsidP="0018189B">
      <w:pPr>
        <w:ind w:left="540"/>
        <w:rPr>
          <w:b/>
          <w:sz w:val="28"/>
          <w:szCs w:val="28"/>
        </w:rPr>
      </w:pPr>
    </w:p>
    <w:p w:rsidR="0018189B" w:rsidRPr="00B72181" w:rsidRDefault="00BC4039" w:rsidP="0018189B">
      <w:pPr>
        <w:ind w:left="540"/>
        <w:rPr>
          <w:b/>
          <w:sz w:val="28"/>
          <w:szCs w:val="28"/>
        </w:rPr>
      </w:pPr>
      <w:r>
        <w:rPr>
          <w:b/>
          <w:sz w:val="28"/>
          <w:szCs w:val="28"/>
        </w:rPr>
        <w:t xml:space="preserve">Assemble </w:t>
      </w:r>
      <w:r w:rsidR="0018189B" w:rsidRPr="00B72181">
        <w:rPr>
          <w:b/>
          <w:sz w:val="28"/>
          <w:szCs w:val="28"/>
        </w:rPr>
        <w:t xml:space="preserve">Valve Control Unit together with union ball valves as shown.  Make sure all O-rings are in place. </w:t>
      </w:r>
    </w:p>
    <w:p w:rsidR="007C4D3A" w:rsidRDefault="007C4D3A" w:rsidP="0018189B">
      <w:pPr>
        <w:ind w:left="540"/>
        <w:rPr>
          <w:b/>
          <w:sz w:val="28"/>
          <w:szCs w:val="28"/>
        </w:rPr>
      </w:pPr>
    </w:p>
    <w:p w:rsidR="007C4D3A" w:rsidRDefault="007C4D3A" w:rsidP="0018189B">
      <w:pPr>
        <w:ind w:left="540"/>
        <w:rPr>
          <w:b/>
          <w:sz w:val="28"/>
          <w:szCs w:val="28"/>
        </w:rPr>
      </w:pPr>
    </w:p>
    <w:p w:rsidR="007C4D3A" w:rsidRDefault="007C4D3A" w:rsidP="0018189B">
      <w:pPr>
        <w:ind w:left="540"/>
        <w:rPr>
          <w:b/>
          <w:sz w:val="28"/>
          <w:szCs w:val="28"/>
        </w:rPr>
      </w:pPr>
    </w:p>
    <w:p w:rsidR="003D2341" w:rsidRDefault="003D2341" w:rsidP="0018189B">
      <w:pPr>
        <w:ind w:left="540"/>
        <w:rPr>
          <w:b/>
          <w:sz w:val="28"/>
          <w:szCs w:val="28"/>
        </w:rPr>
      </w:pPr>
    </w:p>
    <w:p w:rsidR="003D2341" w:rsidRDefault="003D2341" w:rsidP="0018189B">
      <w:pPr>
        <w:ind w:left="540"/>
        <w:rPr>
          <w:b/>
          <w:sz w:val="28"/>
          <w:szCs w:val="28"/>
        </w:rPr>
      </w:pPr>
    </w:p>
    <w:p w:rsidR="003D2341" w:rsidRDefault="003D2341" w:rsidP="0018189B">
      <w:pPr>
        <w:ind w:left="540"/>
        <w:rPr>
          <w:b/>
          <w:sz w:val="28"/>
          <w:szCs w:val="28"/>
        </w:rPr>
      </w:pPr>
    </w:p>
    <w:p w:rsidR="003D2341" w:rsidRDefault="003D2341" w:rsidP="0018189B">
      <w:pPr>
        <w:ind w:left="540"/>
        <w:rPr>
          <w:b/>
          <w:sz w:val="28"/>
          <w:szCs w:val="28"/>
        </w:rPr>
      </w:pPr>
    </w:p>
    <w:p w:rsidR="0018189B" w:rsidRPr="00B72181" w:rsidRDefault="003D2341" w:rsidP="00835069">
      <w:pPr>
        <w:ind w:left="540"/>
        <w:rPr>
          <w:b/>
          <w:sz w:val="28"/>
          <w:szCs w:val="28"/>
        </w:rPr>
      </w:pPr>
      <w:r>
        <w:rPr>
          <w:b/>
          <w:noProof/>
          <w:sz w:val="28"/>
          <w:szCs w:val="28"/>
        </w:rPr>
        <w:drawing>
          <wp:anchor distT="0" distB="0" distL="114300" distR="114300" simplePos="0" relativeHeight="251661312" behindDoc="0" locked="0" layoutInCell="1" allowOverlap="1" wp14:anchorId="4546BD60" wp14:editId="45DBF6A6">
            <wp:simplePos x="0" y="0"/>
            <wp:positionH relativeFrom="column">
              <wp:posOffset>314325</wp:posOffset>
            </wp:positionH>
            <wp:positionV relativeFrom="paragraph">
              <wp:posOffset>-557530</wp:posOffset>
            </wp:positionV>
            <wp:extent cx="3403600" cy="255270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3600" cy="2552700"/>
                    </a:xfrm>
                    <a:prstGeom prst="rect">
                      <a:avLst/>
                    </a:prstGeom>
                  </pic:spPr>
                </pic:pic>
              </a:graphicData>
            </a:graphic>
            <wp14:sizeRelH relativeFrom="page">
              <wp14:pctWidth>0</wp14:pctWidth>
            </wp14:sizeRelH>
            <wp14:sizeRelV relativeFrom="page">
              <wp14:pctHeight>0</wp14:pctHeight>
            </wp14:sizeRelV>
          </wp:anchor>
        </w:drawing>
      </w:r>
      <w:r w:rsidR="0018189B" w:rsidRPr="00B72181">
        <w:rPr>
          <w:b/>
          <w:sz w:val="28"/>
          <w:szCs w:val="28"/>
        </w:rPr>
        <w:t xml:space="preserve">Cement Valve Control Unit to the Filter Mount Assembly as shown. Bolt the Stabilizer Mount Assembly to the wall and snap in the upper part of the Control Valve Unit. </w:t>
      </w:r>
    </w:p>
    <w:p w:rsidR="007C4D3A" w:rsidRDefault="007C4D3A" w:rsidP="0018189B">
      <w:pPr>
        <w:ind w:left="540"/>
        <w:rPr>
          <w:b/>
          <w:sz w:val="28"/>
          <w:szCs w:val="28"/>
        </w:rPr>
      </w:pPr>
    </w:p>
    <w:p w:rsidR="007C4D3A" w:rsidRDefault="007C4D3A" w:rsidP="0018189B">
      <w:pPr>
        <w:ind w:left="540"/>
        <w:rPr>
          <w:b/>
          <w:sz w:val="28"/>
          <w:szCs w:val="28"/>
        </w:rPr>
      </w:pPr>
    </w:p>
    <w:p w:rsidR="007C4D3A" w:rsidRDefault="00883C7F" w:rsidP="0018189B">
      <w:pPr>
        <w:ind w:left="540"/>
        <w:rPr>
          <w:b/>
          <w:sz w:val="28"/>
          <w:szCs w:val="28"/>
        </w:rPr>
      </w:pPr>
      <w:r>
        <w:rPr>
          <w:b/>
          <w:noProof/>
          <w:sz w:val="28"/>
          <w:szCs w:val="28"/>
        </w:rPr>
        <w:lastRenderedPageBreak/>
        <w:drawing>
          <wp:anchor distT="0" distB="0" distL="114300" distR="114300" simplePos="0" relativeHeight="251662336" behindDoc="0" locked="0" layoutInCell="1" allowOverlap="1" wp14:anchorId="1D78D74B" wp14:editId="3FE81D08">
            <wp:simplePos x="0" y="0"/>
            <wp:positionH relativeFrom="column">
              <wp:posOffset>371475</wp:posOffset>
            </wp:positionH>
            <wp:positionV relativeFrom="paragraph">
              <wp:posOffset>9525</wp:posOffset>
            </wp:positionV>
            <wp:extent cx="3352800" cy="2514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14:sizeRelH relativeFrom="page">
              <wp14:pctWidth>0</wp14:pctWidth>
            </wp14:sizeRelH>
            <wp14:sizeRelV relativeFrom="page">
              <wp14:pctHeight>0</wp14:pctHeight>
            </wp14:sizeRelV>
          </wp:anchor>
        </w:drawing>
      </w:r>
    </w:p>
    <w:p w:rsidR="007C4D3A" w:rsidRDefault="007C4D3A" w:rsidP="0018189B">
      <w:pPr>
        <w:ind w:left="540"/>
        <w:rPr>
          <w:b/>
          <w:sz w:val="28"/>
          <w:szCs w:val="28"/>
        </w:rPr>
      </w:pPr>
    </w:p>
    <w:p w:rsidR="00835069" w:rsidRDefault="00835069" w:rsidP="0018189B">
      <w:pPr>
        <w:ind w:left="540"/>
        <w:rPr>
          <w:b/>
          <w:sz w:val="28"/>
          <w:szCs w:val="28"/>
        </w:rPr>
      </w:pPr>
    </w:p>
    <w:p w:rsidR="0018189B" w:rsidRPr="00B72181" w:rsidRDefault="0018189B" w:rsidP="0018189B">
      <w:pPr>
        <w:ind w:left="540"/>
        <w:rPr>
          <w:b/>
          <w:sz w:val="28"/>
          <w:szCs w:val="28"/>
        </w:rPr>
      </w:pPr>
      <w:r w:rsidRPr="00B72181">
        <w:rPr>
          <w:b/>
          <w:sz w:val="28"/>
          <w:szCs w:val="28"/>
        </w:rPr>
        <w:t>Wo</w:t>
      </w:r>
      <w:r w:rsidR="00E533BA">
        <w:rPr>
          <w:b/>
          <w:sz w:val="28"/>
          <w:szCs w:val="28"/>
        </w:rPr>
        <w:t>oden supports shown with spacer</w:t>
      </w:r>
      <w:r w:rsidRPr="00B72181">
        <w:rPr>
          <w:b/>
          <w:sz w:val="28"/>
          <w:szCs w:val="28"/>
        </w:rPr>
        <w:t xml:space="preserve"> in place. </w:t>
      </w:r>
    </w:p>
    <w:p w:rsidR="007C4D3A" w:rsidRDefault="007C4D3A" w:rsidP="0018189B">
      <w:pPr>
        <w:ind w:left="540"/>
        <w:rPr>
          <w:b/>
          <w:sz w:val="28"/>
          <w:szCs w:val="28"/>
        </w:rPr>
      </w:pPr>
    </w:p>
    <w:p w:rsidR="007C4D3A" w:rsidRDefault="007C4D3A" w:rsidP="0018189B">
      <w:pPr>
        <w:ind w:left="540"/>
        <w:rPr>
          <w:b/>
          <w:sz w:val="28"/>
          <w:szCs w:val="28"/>
        </w:rPr>
      </w:pPr>
    </w:p>
    <w:p w:rsidR="007C4D3A" w:rsidRDefault="007C4D3A" w:rsidP="0018189B">
      <w:pPr>
        <w:ind w:left="540"/>
        <w:rPr>
          <w:b/>
          <w:sz w:val="28"/>
          <w:szCs w:val="28"/>
        </w:rPr>
      </w:pPr>
    </w:p>
    <w:p w:rsidR="00883C7F" w:rsidRDefault="00883C7F" w:rsidP="0018189B">
      <w:pPr>
        <w:ind w:left="540"/>
        <w:rPr>
          <w:b/>
          <w:sz w:val="28"/>
          <w:szCs w:val="28"/>
        </w:rPr>
      </w:pPr>
    </w:p>
    <w:p w:rsidR="00883C7F" w:rsidRDefault="00883C7F" w:rsidP="0018189B">
      <w:pPr>
        <w:ind w:left="540"/>
        <w:rPr>
          <w:b/>
          <w:sz w:val="28"/>
          <w:szCs w:val="28"/>
        </w:rPr>
      </w:pPr>
    </w:p>
    <w:p w:rsidR="00883C7F" w:rsidRDefault="00835069" w:rsidP="0018189B">
      <w:pPr>
        <w:ind w:left="540"/>
        <w:rPr>
          <w:b/>
          <w:sz w:val="28"/>
          <w:szCs w:val="28"/>
        </w:rPr>
      </w:pPr>
      <w:r>
        <w:rPr>
          <w:b/>
          <w:noProof/>
          <w:sz w:val="28"/>
          <w:szCs w:val="28"/>
        </w:rPr>
        <w:drawing>
          <wp:anchor distT="0" distB="0" distL="114300" distR="114300" simplePos="0" relativeHeight="251663360" behindDoc="0" locked="0" layoutInCell="1" allowOverlap="1" wp14:anchorId="4390F229" wp14:editId="2AA6E883">
            <wp:simplePos x="0" y="0"/>
            <wp:positionH relativeFrom="column">
              <wp:posOffset>409575</wp:posOffset>
            </wp:positionH>
            <wp:positionV relativeFrom="paragraph">
              <wp:posOffset>10160</wp:posOffset>
            </wp:positionV>
            <wp:extent cx="3390900" cy="25431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900" cy="2543175"/>
                    </a:xfrm>
                    <a:prstGeom prst="rect">
                      <a:avLst/>
                    </a:prstGeom>
                  </pic:spPr>
                </pic:pic>
              </a:graphicData>
            </a:graphic>
            <wp14:sizeRelH relativeFrom="page">
              <wp14:pctWidth>0</wp14:pctWidth>
            </wp14:sizeRelH>
            <wp14:sizeRelV relativeFrom="page">
              <wp14:pctHeight>0</wp14:pctHeight>
            </wp14:sizeRelV>
          </wp:anchor>
        </w:drawing>
      </w:r>
    </w:p>
    <w:p w:rsidR="00883C7F" w:rsidRDefault="00883C7F" w:rsidP="0018189B">
      <w:pPr>
        <w:ind w:left="540"/>
        <w:rPr>
          <w:b/>
          <w:sz w:val="28"/>
          <w:szCs w:val="28"/>
        </w:rPr>
      </w:pPr>
    </w:p>
    <w:p w:rsidR="0018189B" w:rsidRPr="00B72181" w:rsidRDefault="0018189B" w:rsidP="00883C7F">
      <w:pPr>
        <w:rPr>
          <w:b/>
          <w:sz w:val="28"/>
          <w:szCs w:val="28"/>
        </w:rPr>
      </w:pPr>
      <w:r w:rsidRPr="00B72181">
        <w:rPr>
          <w:b/>
          <w:sz w:val="28"/>
          <w:szCs w:val="28"/>
        </w:rPr>
        <w:t>Bolt wooden s</w:t>
      </w:r>
      <w:r w:rsidR="00E533BA">
        <w:rPr>
          <w:b/>
          <w:sz w:val="28"/>
          <w:szCs w:val="28"/>
        </w:rPr>
        <w:t>upports to the wall with spacer</w:t>
      </w:r>
      <w:r w:rsidRPr="00B72181">
        <w:rPr>
          <w:b/>
          <w:sz w:val="28"/>
          <w:szCs w:val="28"/>
        </w:rPr>
        <w:t xml:space="preserve"> removed.</w:t>
      </w:r>
    </w:p>
    <w:p w:rsidR="007C4D3A" w:rsidRDefault="007C4D3A" w:rsidP="0018189B">
      <w:pPr>
        <w:ind w:left="540"/>
        <w:rPr>
          <w:b/>
          <w:sz w:val="28"/>
          <w:szCs w:val="28"/>
        </w:rPr>
      </w:pPr>
    </w:p>
    <w:p w:rsidR="007C4D3A" w:rsidRDefault="007C4D3A" w:rsidP="0018189B">
      <w:pPr>
        <w:ind w:left="540"/>
        <w:rPr>
          <w:b/>
          <w:sz w:val="28"/>
          <w:szCs w:val="28"/>
        </w:rPr>
      </w:pPr>
    </w:p>
    <w:p w:rsidR="007C4D3A" w:rsidRDefault="007C4D3A" w:rsidP="0018189B">
      <w:pPr>
        <w:ind w:left="540"/>
        <w:rPr>
          <w:b/>
          <w:sz w:val="28"/>
          <w:szCs w:val="28"/>
        </w:rPr>
      </w:pPr>
    </w:p>
    <w:p w:rsidR="00883C7F" w:rsidRDefault="00883C7F" w:rsidP="007C4D3A">
      <w:pPr>
        <w:ind w:left="540"/>
        <w:rPr>
          <w:b/>
          <w:sz w:val="28"/>
          <w:szCs w:val="28"/>
        </w:rPr>
      </w:pPr>
    </w:p>
    <w:p w:rsidR="00883C7F" w:rsidRDefault="00883C7F" w:rsidP="007C4D3A">
      <w:pPr>
        <w:ind w:left="540"/>
        <w:rPr>
          <w:b/>
          <w:sz w:val="28"/>
          <w:szCs w:val="28"/>
        </w:rPr>
      </w:pPr>
    </w:p>
    <w:p w:rsidR="00883C7F" w:rsidRDefault="00883C7F" w:rsidP="007C4D3A">
      <w:pPr>
        <w:ind w:left="540"/>
        <w:rPr>
          <w:b/>
          <w:sz w:val="28"/>
          <w:szCs w:val="28"/>
        </w:rPr>
      </w:pPr>
    </w:p>
    <w:p w:rsidR="00883C7F" w:rsidRDefault="000D1CDD" w:rsidP="007C4D3A">
      <w:pPr>
        <w:ind w:left="540"/>
        <w:rPr>
          <w:b/>
          <w:sz w:val="28"/>
          <w:szCs w:val="28"/>
        </w:rPr>
      </w:pPr>
      <w:r>
        <w:rPr>
          <w:b/>
          <w:noProof/>
          <w:sz w:val="28"/>
          <w:szCs w:val="28"/>
        </w:rPr>
        <w:drawing>
          <wp:anchor distT="0" distB="0" distL="114300" distR="114300" simplePos="0" relativeHeight="251664384" behindDoc="0" locked="0" layoutInCell="1" allowOverlap="1" wp14:anchorId="69790556" wp14:editId="62CEB38B">
            <wp:simplePos x="0" y="0"/>
            <wp:positionH relativeFrom="column">
              <wp:posOffset>371475</wp:posOffset>
            </wp:positionH>
            <wp:positionV relativeFrom="paragraph">
              <wp:posOffset>11430</wp:posOffset>
            </wp:positionV>
            <wp:extent cx="3441700" cy="2581275"/>
            <wp:effectExtent l="0" t="0" r="635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1700" cy="2581275"/>
                    </a:xfrm>
                    <a:prstGeom prst="rect">
                      <a:avLst/>
                    </a:prstGeom>
                  </pic:spPr>
                </pic:pic>
              </a:graphicData>
            </a:graphic>
            <wp14:sizeRelH relativeFrom="page">
              <wp14:pctWidth>0</wp14:pctWidth>
            </wp14:sizeRelH>
            <wp14:sizeRelV relativeFrom="page">
              <wp14:pctHeight>0</wp14:pctHeight>
            </wp14:sizeRelV>
          </wp:anchor>
        </w:drawing>
      </w:r>
    </w:p>
    <w:p w:rsidR="000D1CDD" w:rsidRDefault="000D1CDD" w:rsidP="000D1CDD">
      <w:pPr>
        <w:rPr>
          <w:b/>
          <w:sz w:val="28"/>
          <w:szCs w:val="28"/>
        </w:rPr>
      </w:pPr>
    </w:p>
    <w:p w:rsidR="0018189B" w:rsidRPr="00B72181" w:rsidRDefault="0018189B" w:rsidP="000D1CDD">
      <w:pPr>
        <w:rPr>
          <w:b/>
          <w:sz w:val="28"/>
          <w:szCs w:val="28"/>
        </w:rPr>
      </w:pPr>
      <w:r w:rsidRPr="00B72181">
        <w:rPr>
          <w:b/>
          <w:sz w:val="28"/>
          <w:szCs w:val="28"/>
        </w:rPr>
        <w:t>Cement the Prefilter to the Valve Control Unit using the Water Line Connector. Cement the Supply Line Control to the Prefilter. Plac</w:t>
      </w:r>
      <w:r w:rsidR="00835069">
        <w:rPr>
          <w:b/>
          <w:sz w:val="28"/>
          <w:szCs w:val="28"/>
        </w:rPr>
        <w:t>e metal straps over the PVC line as needed for support.</w:t>
      </w:r>
      <w:r w:rsidRPr="00B72181">
        <w:rPr>
          <w:b/>
          <w:sz w:val="28"/>
          <w:szCs w:val="28"/>
        </w:rPr>
        <w:t xml:space="preserve">  Use screws provided.</w:t>
      </w:r>
    </w:p>
    <w:p w:rsidR="007C4D3A" w:rsidRDefault="007C4D3A" w:rsidP="0018189B">
      <w:pPr>
        <w:ind w:left="540"/>
        <w:rPr>
          <w:b/>
          <w:sz w:val="28"/>
          <w:szCs w:val="28"/>
        </w:rPr>
      </w:pPr>
    </w:p>
    <w:p w:rsidR="007C4D3A" w:rsidRDefault="007C4D3A" w:rsidP="0018189B">
      <w:pPr>
        <w:ind w:left="540"/>
        <w:rPr>
          <w:b/>
          <w:sz w:val="28"/>
          <w:szCs w:val="28"/>
        </w:rPr>
      </w:pPr>
    </w:p>
    <w:p w:rsidR="007C4D3A" w:rsidRDefault="000D1CDD" w:rsidP="0018189B">
      <w:pPr>
        <w:ind w:left="540"/>
        <w:rPr>
          <w:b/>
          <w:sz w:val="28"/>
          <w:szCs w:val="28"/>
        </w:rPr>
      </w:pPr>
      <w:r>
        <w:rPr>
          <w:b/>
          <w:noProof/>
          <w:sz w:val="28"/>
          <w:szCs w:val="28"/>
        </w:rPr>
        <w:drawing>
          <wp:anchor distT="0" distB="0" distL="114300" distR="114300" simplePos="0" relativeHeight="251665408" behindDoc="0" locked="0" layoutInCell="1" allowOverlap="1" wp14:anchorId="3C495E8F" wp14:editId="65BD73A1">
            <wp:simplePos x="0" y="0"/>
            <wp:positionH relativeFrom="column">
              <wp:posOffset>457200</wp:posOffset>
            </wp:positionH>
            <wp:positionV relativeFrom="paragraph">
              <wp:posOffset>6985</wp:posOffset>
            </wp:positionV>
            <wp:extent cx="6159500" cy="46196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9500" cy="4619625"/>
                    </a:xfrm>
                    <a:prstGeom prst="rect">
                      <a:avLst/>
                    </a:prstGeom>
                  </pic:spPr>
                </pic:pic>
              </a:graphicData>
            </a:graphic>
            <wp14:sizeRelH relativeFrom="page">
              <wp14:pctWidth>0</wp14:pctWidth>
            </wp14:sizeRelH>
            <wp14:sizeRelV relativeFrom="page">
              <wp14:pctHeight>0</wp14:pctHeight>
            </wp14:sizeRelV>
          </wp:anchor>
        </w:drawing>
      </w:r>
    </w:p>
    <w:p w:rsidR="0018189B" w:rsidRPr="00B72181" w:rsidRDefault="0018189B" w:rsidP="0018189B">
      <w:pPr>
        <w:ind w:left="540"/>
        <w:rPr>
          <w:b/>
          <w:sz w:val="28"/>
          <w:szCs w:val="28"/>
        </w:rPr>
      </w:pPr>
    </w:p>
    <w:p w:rsidR="000D1CDD" w:rsidRDefault="000D1CDD" w:rsidP="0018189B">
      <w:pPr>
        <w:ind w:left="540"/>
        <w:rPr>
          <w:b/>
          <w:sz w:val="28"/>
          <w:szCs w:val="28"/>
        </w:rPr>
      </w:pPr>
    </w:p>
    <w:p w:rsidR="000D1CDD" w:rsidRDefault="000D1CDD" w:rsidP="0018189B">
      <w:pPr>
        <w:ind w:left="540"/>
        <w:rPr>
          <w:b/>
          <w:sz w:val="28"/>
          <w:szCs w:val="28"/>
        </w:rPr>
      </w:pPr>
    </w:p>
    <w:p w:rsidR="000D1CDD" w:rsidRDefault="000D1CDD" w:rsidP="0018189B">
      <w:pPr>
        <w:ind w:left="540"/>
        <w:rPr>
          <w:b/>
          <w:sz w:val="28"/>
          <w:szCs w:val="28"/>
        </w:rPr>
      </w:pPr>
    </w:p>
    <w:p w:rsidR="000D1CDD" w:rsidRDefault="000D1CDD" w:rsidP="0018189B">
      <w:pPr>
        <w:ind w:left="540"/>
        <w:rPr>
          <w:b/>
          <w:sz w:val="28"/>
          <w:szCs w:val="28"/>
        </w:rPr>
      </w:pPr>
    </w:p>
    <w:p w:rsidR="000D1CDD" w:rsidRDefault="000D1CDD" w:rsidP="0018189B">
      <w:pPr>
        <w:ind w:left="540"/>
        <w:rPr>
          <w:b/>
          <w:sz w:val="28"/>
          <w:szCs w:val="28"/>
        </w:rPr>
      </w:pPr>
    </w:p>
    <w:p w:rsidR="000D1CDD" w:rsidRDefault="000D1CDD" w:rsidP="0018189B">
      <w:pPr>
        <w:ind w:left="540"/>
        <w:rPr>
          <w:b/>
          <w:sz w:val="28"/>
          <w:szCs w:val="28"/>
        </w:rPr>
      </w:pPr>
    </w:p>
    <w:p w:rsidR="000D1CDD" w:rsidRDefault="000D1CDD" w:rsidP="0018189B">
      <w:pPr>
        <w:ind w:left="540"/>
        <w:rPr>
          <w:b/>
          <w:sz w:val="28"/>
          <w:szCs w:val="28"/>
        </w:rPr>
      </w:pPr>
    </w:p>
    <w:p w:rsidR="000D1CDD" w:rsidRDefault="000D1CDD" w:rsidP="0018189B">
      <w:pPr>
        <w:ind w:left="540"/>
        <w:rPr>
          <w:b/>
          <w:sz w:val="28"/>
          <w:szCs w:val="28"/>
        </w:rPr>
      </w:pPr>
    </w:p>
    <w:p w:rsidR="000D1CDD" w:rsidRDefault="000D1CDD" w:rsidP="0018189B">
      <w:pPr>
        <w:ind w:left="540"/>
        <w:rPr>
          <w:b/>
          <w:sz w:val="28"/>
          <w:szCs w:val="28"/>
        </w:rPr>
      </w:pPr>
    </w:p>
    <w:p w:rsidR="000D1CDD" w:rsidRDefault="000D1CDD" w:rsidP="0018189B">
      <w:pPr>
        <w:ind w:left="540"/>
        <w:rPr>
          <w:b/>
          <w:sz w:val="28"/>
          <w:szCs w:val="28"/>
        </w:rPr>
      </w:pPr>
    </w:p>
    <w:p w:rsidR="000D1CDD" w:rsidRDefault="000D1CDD" w:rsidP="0018189B">
      <w:pPr>
        <w:ind w:left="540"/>
        <w:rPr>
          <w:b/>
          <w:sz w:val="28"/>
          <w:szCs w:val="28"/>
        </w:rPr>
      </w:pPr>
    </w:p>
    <w:p w:rsidR="000D1CDD" w:rsidRDefault="000D1CDD" w:rsidP="0018189B">
      <w:pPr>
        <w:ind w:left="540"/>
        <w:rPr>
          <w:b/>
          <w:sz w:val="28"/>
          <w:szCs w:val="28"/>
        </w:rPr>
      </w:pPr>
    </w:p>
    <w:p w:rsidR="000D1CDD" w:rsidRDefault="000D1CDD" w:rsidP="0018189B">
      <w:pPr>
        <w:ind w:left="540"/>
        <w:rPr>
          <w:b/>
          <w:sz w:val="28"/>
          <w:szCs w:val="28"/>
        </w:rPr>
      </w:pPr>
    </w:p>
    <w:p w:rsidR="000D1CDD" w:rsidRDefault="000D1CDD" w:rsidP="0018189B">
      <w:pPr>
        <w:ind w:left="540"/>
        <w:rPr>
          <w:b/>
          <w:sz w:val="28"/>
          <w:szCs w:val="28"/>
        </w:rPr>
      </w:pPr>
    </w:p>
    <w:p w:rsidR="0018189B" w:rsidRPr="00B72181" w:rsidRDefault="0018189B" w:rsidP="0018189B">
      <w:pPr>
        <w:ind w:left="540"/>
        <w:rPr>
          <w:b/>
          <w:sz w:val="28"/>
          <w:szCs w:val="28"/>
        </w:rPr>
      </w:pPr>
      <w:r w:rsidRPr="00B72181">
        <w:rPr>
          <w:b/>
          <w:sz w:val="28"/>
          <w:szCs w:val="28"/>
        </w:rPr>
        <w:t xml:space="preserve">Wet 0-rings on top of the 25mm or 10 inch filters and insert up into Filter Mount Assembly. </w:t>
      </w:r>
    </w:p>
    <w:p w:rsidR="0018189B" w:rsidRPr="00B72181" w:rsidRDefault="0018189B" w:rsidP="0018189B">
      <w:pPr>
        <w:ind w:left="540"/>
        <w:rPr>
          <w:b/>
          <w:sz w:val="28"/>
          <w:szCs w:val="28"/>
        </w:rPr>
      </w:pPr>
      <w:r w:rsidRPr="00B72181">
        <w:rPr>
          <w:b/>
          <w:sz w:val="28"/>
          <w:szCs w:val="28"/>
        </w:rPr>
        <w:t xml:space="preserve">Check that each Housing has a large O-ring in place.  Place PVC spacer into Housings and screw Housings into Filter Mount Assembly. </w:t>
      </w:r>
    </w:p>
    <w:p w:rsidR="000D1CDD" w:rsidRPr="00B72181" w:rsidRDefault="000D1CDD" w:rsidP="000D1CDD">
      <w:pPr>
        <w:ind w:left="540"/>
        <w:rPr>
          <w:b/>
          <w:sz w:val="28"/>
          <w:szCs w:val="28"/>
        </w:rPr>
      </w:pPr>
      <w:r w:rsidRPr="00B72181">
        <w:rPr>
          <w:b/>
          <w:sz w:val="28"/>
          <w:szCs w:val="28"/>
        </w:rPr>
        <w:t>When back flushing the filters, dirty</w:t>
      </w:r>
      <w:r w:rsidR="00BC4039">
        <w:rPr>
          <w:b/>
          <w:sz w:val="28"/>
          <w:szCs w:val="28"/>
        </w:rPr>
        <w:t xml:space="preserve"> water will come out of the 4-way fitting </w:t>
      </w:r>
      <w:r w:rsidRPr="00B72181">
        <w:rPr>
          <w:b/>
          <w:sz w:val="28"/>
          <w:szCs w:val="28"/>
        </w:rPr>
        <w:t xml:space="preserve">in the Valve Control Unit.  This water should be discharged into the sewer or onto the ground.  The Back Flush Drain Connector, two pieces of PVC pipe and two elbows are provided to assist with this connection. </w:t>
      </w:r>
    </w:p>
    <w:p w:rsidR="00B15501" w:rsidRPr="0018189B" w:rsidRDefault="000D1CDD" w:rsidP="0018189B">
      <w:pPr>
        <w:ind w:left="540"/>
        <w:rPr>
          <w:b/>
          <w:sz w:val="28"/>
          <w:szCs w:val="28"/>
        </w:rPr>
      </w:pPr>
      <w:r>
        <w:rPr>
          <w:b/>
          <w:sz w:val="28"/>
          <w:szCs w:val="28"/>
        </w:rPr>
        <w:t xml:space="preserve">You are </w:t>
      </w:r>
      <w:r w:rsidR="00B328F0">
        <w:rPr>
          <w:b/>
          <w:sz w:val="28"/>
          <w:szCs w:val="28"/>
        </w:rPr>
        <w:t>now ready to use your VFF 501</w:t>
      </w:r>
      <w:r w:rsidR="0018189B" w:rsidRPr="00B72181">
        <w:rPr>
          <w:b/>
          <w:sz w:val="28"/>
          <w:szCs w:val="28"/>
        </w:rPr>
        <w:t xml:space="preserve"> water filter.  Back flushing instructions are included separately. </w:t>
      </w:r>
    </w:p>
    <w:sectPr w:rsidR="00B15501" w:rsidRPr="0018189B" w:rsidSect="007C4D3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89B"/>
    <w:rsid w:val="00035C0A"/>
    <w:rsid w:val="000D1CDD"/>
    <w:rsid w:val="0018189B"/>
    <w:rsid w:val="003C14C9"/>
    <w:rsid w:val="003D2341"/>
    <w:rsid w:val="00637C4D"/>
    <w:rsid w:val="007C4D3A"/>
    <w:rsid w:val="007F0FF4"/>
    <w:rsid w:val="00815A01"/>
    <w:rsid w:val="00835069"/>
    <w:rsid w:val="00883C7F"/>
    <w:rsid w:val="00911423"/>
    <w:rsid w:val="00912BCB"/>
    <w:rsid w:val="00B15501"/>
    <w:rsid w:val="00B328F0"/>
    <w:rsid w:val="00BC4039"/>
    <w:rsid w:val="00C94E22"/>
    <w:rsid w:val="00E53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73EA70-088A-4431-AE41-9BEE04962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8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2B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B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297</Words>
  <Characters>1697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Ashley</dc:creator>
  <cp:keywords/>
  <dc:description/>
  <cp:lastModifiedBy>Robert Ashley</cp:lastModifiedBy>
  <cp:revision>19</cp:revision>
  <cp:lastPrinted>2016-07-30T17:24:00Z</cp:lastPrinted>
  <dcterms:created xsi:type="dcterms:W3CDTF">2016-07-30T15:50:00Z</dcterms:created>
  <dcterms:modified xsi:type="dcterms:W3CDTF">2016-08-04T20:29:00Z</dcterms:modified>
</cp:coreProperties>
</file>